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B8" w:rsidRDefault="006810DB" w:rsidP="006810DB">
      <w:pPr>
        <w:jc w:val="center"/>
        <w:rPr>
          <w:rFonts w:ascii="方正楷体_GBK" w:eastAsia="方正楷体_GBK" w:hint="eastAsia"/>
          <w:sz w:val="44"/>
          <w:szCs w:val="44"/>
        </w:rPr>
      </w:pPr>
      <w:r w:rsidRPr="00F0780A">
        <w:rPr>
          <w:rFonts w:ascii="方正楷体_GBK" w:eastAsia="方正楷体_GBK" w:hint="eastAsia"/>
          <w:sz w:val="44"/>
          <w:szCs w:val="44"/>
        </w:rPr>
        <w:t>产权交易凭证</w:t>
      </w:r>
    </w:p>
    <w:p w:rsidR="00F0780A" w:rsidRPr="00ED458B" w:rsidRDefault="00ED458B" w:rsidP="006810DB">
      <w:pPr>
        <w:jc w:val="center"/>
        <w:rPr>
          <w:rFonts w:ascii="方正楷体_GBK" w:eastAsia="方正楷体_GBK" w:hint="eastAsia"/>
          <w:sz w:val="24"/>
          <w:szCs w:val="24"/>
        </w:rPr>
      </w:pPr>
      <w:r w:rsidRPr="00ED458B">
        <w:rPr>
          <w:rFonts w:ascii="方正楷体_GBK" w:eastAsia="方正楷体_GBK" w:hint="eastAsia"/>
          <w:sz w:val="24"/>
          <w:szCs w:val="24"/>
        </w:rPr>
        <w:t>（</w:t>
      </w:r>
      <w:r w:rsidR="00C76B6E">
        <w:rPr>
          <w:rFonts w:ascii="方正楷体_GBK" w:eastAsia="方正楷体_GBK" w:hint="eastAsia"/>
          <w:sz w:val="24"/>
          <w:szCs w:val="24"/>
        </w:rPr>
        <w:t xml:space="preserve">   </w:t>
      </w:r>
      <w:r w:rsidRPr="00ED458B">
        <w:rPr>
          <w:rFonts w:ascii="方正楷体_GBK" w:eastAsia="方正楷体_GBK" w:hint="eastAsia"/>
          <w:sz w:val="24"/>
          <w:szCs w:val="24"/>
        </w:rPr>
        <w:t xml:space="preserve">） </w:t>
      </w:r>
      <w:r w:rsidR="00642580">
        <w:rPr>
          <w:rFonts w:ascii="方正楷体_GBK" w:eastAsia="方正楷体_GBK" w:hint="eastAsia"/>
          <w:sz w:val="24"/>
          <w:szCs w:val="24"/>
        </w:rPr>
        <w:t xml:space="preserve"> </w:t>
      </w:r>
      <w:r w:rsidRPr="00ED458B">
        <w:rPr>
          <w:rFonts w:ascii="方正楷体_GBK" w:eastAsia="方正楷体_GBK" w:hint="eastAsia"/>
          <w:sz w:val="24"/>
          <w:szCs w:val="24"/>
        </w:rPr>
        <w:t>号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810DB" w:rsidRPr="006810DB" w:rsidTr="006810DB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项目编号</w:t>
            </w:r>
          </w:p>
        </w:tc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签约日期</w:t>
            </w: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4F7184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挂牌起止日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30198E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转让方全称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A53EA8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受让方全称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466BB3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转让标的全称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366741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交易方式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6810DB">
        <w:trPr>
          <w:trHeight w:val="680"/>
        </w:trPr>
        <w:tc>
          <w:tcPr>
            <w:tcW w:w="2130" w:type="dxa"/>
            <w:vMerge w:val="restart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转让标的评估结果</w:t>
            </w:r>
          </w:p>
        </w:tc>
        <w:tc>
          <w:tcPr>
            <w:tcW w:w="2130" w:type="dxa"/>
            <w:vMerge w:val="restart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挂牌价格</w:t>
            </w: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6810DB">
        <w:trPr>
          <w:trHeight w:val="680"/>
        </w:trPr>
        <w:tc>
          <w:tcPr>
            <w:tcW w:w="2130" w:type="dxa"/>
            <w:vMerge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成交价格</w:t>
            </w:r>
          </w:p>
        </w:tc>
        <w:tc>
          <w:tcPr>
            <w:tcW w:w="2131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0659A1">
        <w:trPr>
          <w:trHeight w:val="680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交易价款支付方式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6810DB" w:rsidRPr="006810DB" w:rsidTr="006810DB">
        <w:trPr>
          <w:trHeight w:val="1377"/>
        </w:trPr>
        <w:tc>
          <w:tcPr>
            <w:tcW w:w="2130" w:type="dxa"/>
            <w:vAlign w:val="center"/>
          </w:tcPr>
          <w:p w:rsidR="006810DB" w:rsidRPr="006810DB" w:rsidRDefault="006810DB" w:rsidP="006810DB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产权交易机构审核结论</w:t>
            </w:r>
          </w:p>
        </w:tc>
        <w:tc>
          <w:tcPr>
            <w:tcW w:w="6392" w:type="dxa"/>
            <w:gridSpan w:val="3"/>
            <w:vAlign w:val="center"/>
          </w:tcPr>
          <w:p w:rsidR="006810DB" w:rsidRPr="006810DB" w:rsidRDefault="006810DB" w:rsidP="006810DB">
            <w:pPr>
              <w:ind w:firstLineChars="200" w:firstLine="480"/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>依据产权交易的有关法律法规及相关规定，经审核，各方交易主体行使本次产权交易的行为符合交易的程序性规定，特出具产权交易凭证。</w:t>
            </w:r>
          </w:p>
          <w:p w:rsidR="006810DB" w:rsidRPr="006810DB" w:rsidRDefault="006810DB" w:rsidP="006810D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6810DB" w:rsidRPr="006810DB" w:rsidRDefault="006810DB" w:rsidP="006810DB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南通市公共资源交易中心</w:t>
            </w:r>
          </w:p>
          <w:p w:rsidR="006810DB" w:rsidRPr="006810DB" w:rsidRDefault="006810DB" w:rsidP="006810DB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6810DB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年    月   日</w:t>
            </w:r>
          </w:p>
        </w:tc>
      </w:tr>
    </w:tbl>
    <w:p w:rsidR="006810DB" w:rsidRPr="006810DB" w:rsidRDefault="006810DB" w:rsidP="006810DB">
      <w:pPr>
        <w:jc w:val="center"/>
        <w:rPr>
          <w:rFonts w:hint="eastAsia"/>
          <w:sz w:val="44"/>
          <w:szCs w:val="44"/>
        </w:rPr>
      </w:pPr>
    </w:p>
    <w:sectPr w:rsidR="006810DB" w:rsidRPr="006810DB" w:rsidSect="0062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AC" w:rsidRDefault="00C15EAC" w:rsidP="001E43FA">
      <w:r>
        <w:separator/>
      </w:r>
    </w:p>
  </w:endnote>
  <w:endnote w:type="continuationSeparator" w:id="1">
    <w:p w:rsidR="00C15EAC" w:rsidRDefault="00C15EAC" w:rsidP="001E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AC" w:rsidRDefault="00C15EAC" w:rsidP="001E43FA">
      <w:r>
        <w:separator/>
      </w:r>
    </w:p>
  </w:footnote>
  <w:footnote w:type="continuationSeparator" w:id="1">
    <w:p w:rsidR="00C15EAC" w:rsidRDefault="00C15EAC" w:rsidP="001E4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3FA"/>
    <w:rsid w:val="00004B69"/>
    <w:rsid w:val="00133622"/>
    <w:rsid w:val="00186C8C"/>
    <w:rsid w:val="00192604"/>
    <w:rsid w:val="001E43FA"/>
    <w:rsid w:val="00206410"/>
    <w:rsid w:val="00241B1B"/>
    <w:rsid w:val="0027089B"/>
    <w:rsid w:val="002A7587"/>
    <w:rsid w:val="00610D5F"/>
    <w:rsid w:val="0062732F"/>
    <w:rsid w:val="00642580"/>
    <w:rsid w:val="006810DB"/>
    <w:rsid w:val="00715C74"/>
    <w:rsid w:val="00783E8E"/>
    <w:rsid w:val="007C6C06"/>
    <w:rsid w:val="00854236"/>
    <w:rsid w:val="009012F3"/>
    <w:rsid w:val="00952404"/>
    <w:rsid w:val="00A92FE5"/>
    <w:rsid w:val="00C14A4C"/>
    <w:rsid w:val="00C15EAC"/>
    <w:rsid w:val="00C76B6E"/>
    <w:rsid w:val="00CC4BC7"/>
    <w:rsid w:val="00DF1BB8"/>
    <w:rsid w:val="00ED458B"/>
    <w:rsid w:val="00F0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3FA"/>
    <w:rPr>
      <w:sz w:val="18"/>
      <w:szCs w:val="18"/>
    </w:rPr>
  </w:style>
  <w:style w:type="table" w:styleId="a5">
    <w:name w:val="Table Grid"/>
    <w:basedOn w:val="a1"/>
    <w:uiPriority w:val="59"/>
    <w:rsid w:val="00681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15</cp:revision>
  <dcterms:created xsi:type="dcterms:W3CDTF">2016-11-23T05:50:00Z</dcterms:created>
  <dcterms:modified xsi:type="dcterms:W3CDTF">2017-08-16T01:19:00Z</dcterms:modified>
</cp:coreProperties>
</file>